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16" w:rsidRPr="00FB1A16" w:rsidRDefault="00FB1A16" w:rsidP="00FB1A16">
      <w:pPr>
        <w:jc w:val="both"/>
        <w:rPr>
          <w:rFonts w:ascii="Arial" w:hAnsi="Arial" w:cs="Arial"/>
          <w:b/>
        </w:rPr>
      </w:pPr>
      <w:r w:rsidRPr="00FB1A16">
        <w:rPr>
          <w:rFonts w:ascii="Arial" w:hAnsi="Arial" w:cs="Arial"/>
          <w:b/>
        </w:rPr>
        <w:t>Semantische Frames zur empirischen Erfassung sozialer Repräsentationen. Ein diskurslinguistischer Ansatz zur Untersuchung der Wahrnehmung der Straßburger Neustadt durch die lokale Bevölkerung.</w:t>
      </w:r>
    </w:p>
    <w:p w:rsidR="00D0372A" w:rsidRDefault="00FB1A16" w:rsidP="00FB1A16">
      <w:pPr>
        <w:spacing w:line="360" w:lineRule="auto"/>
        <w:jc w:val="both"/>
      </w:pPr>
      <w:bookmarkStart w:id="0" w:name="_GoBack"/>
      <w:bookmarkEnd w:id="0"/>
      <w:r>
        <w:t xml:space="preserve">In der Dissertation untersuchen wir die sozialen Repräsentationen und die Wahrnehmung der Neustadt, des ehemaligen kaiserlichen Viertels in Straßburg, durch die lokale Bevölkerung. Seit 2010 wird das ‚deutsche Viertel‘ in der lokalen Presse zunehmend thematisiert, was auf die Bewerbung der Stadt Straßburg zurückzuführen ist, mit der die Einschreibung der Neustadt auf die Liste des UNESCO-Weltkulturerbes angestrebt wird. Die aktuelle Wertschätzung der Neustadt scheint allerdings nicht mit der Wahrnehmung durch die Bewohner Straßburgs übereinzustimmen. Wir entwickeln einen interdisziplinären, diskursanalytischen Ansatz und untersuchen die sozialen Repräsentationen der Neustadt anhand von Fragebögen und Interviews. Dabei werden zwei sozialpsychologische Konzepte – die ‚Theorie des zentralen Kerns‘ und die ‚Hypothese der </w:t>
      </w:r>
      <w:proofErr w:type="spellStart"/>
      <w:r>
        <w:t>zone</w:t>
      </w:r>
      <w:proofErr w:type="spellEnd"/>
      <w:r>
        <w:t xml:space="preserve"> </w:t>
      </w:r>
      <w:proofErr w:type="spellStart"/>
      <w:r>
        <w:t>muette</w:t>
      </w:r>
      <w:proofErr w:type="spellEnd"/>
      <w:r>
        <w:t xml:space="preserve">‘ – in einen kognitiv inspirierten, diskurslinguistischen Ansatz eingebettet. </w:t>
      </w:r>
      <w:proofErr w:type="spellStart"/>
      <w:r>
        <w:t>Lexikometrische</w:t>
      </w:r>
      <w:proofErr w:type="spellEnd"/>
      <w:r>
        <w:t xml:space="preserve"> Verfahren und semantische Frames (kognitive Analysekategorien) werden eingesetzt, um Inhalt, Struktur, Distribution, Dynamik und die Vernetzung sozialer Repräsentationen im Diskurs zu erforschen.</w:t>
      </w:r>
    </w:p>
    <w:sectPr w:rsidR="00D037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16"/>
    <w:rsid w:val="006A5F74"/>
    <w:rsid w:val="00E66DA6"/>
    <w:rsid w:val="00FB1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324">
      <w:bodyDiv w:val="1"/>
      <w:marLeft w:val="0"/>
      <w:marRight w:val="0"/>
      <w:marTop w:val="0"/>
      <w:marBottom w:val="0"/>
      <w:divBdr>
        <w:top w:val="none" w:sz="0" w:space="0" w:color="auto"/>
        <w:left w:val="none" w:sz="0" w:space="0" w:color="auto"/>
        <w:bottom w:val="none" w:sz="0" w:space="0" w:color="auto"/>
        <w:right w:val="none" w:sz="0" w:space="0" w:color="auto"/>
      </w:divBdr>
      <w:divsChild>
        <w:div w:id="1344043944">
          <w:marLeft w:val="113"/>
          <w:marRight w:val="13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1142</Characters>
  <Application>Microsoft Office Word</Application>
  <DocSecurity>0</DocSecurity>
  <Lines>9</Lines>
  <Paragraphs>2</Paragraphs>
  <ScaleCrop>false</ScaleCrop>
  <Company>DFH-UFA</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Maria Kenning</dc:creator>
  <cp:lastModifiedBy>Lisa Maria Kenning</cp:lastModifiedBy>
  <cp:revision>1</cp:revision>
  <dcterms:created xsi:type="dcterms:W3CDTF">2017-01-16T09:09:00Z</dcterms:created>
  <dcterms:modified xsi:type="dcterms:W3CDTF">2017-01-16T09:10:00Z</dcterms:modified>
</cp:coreProperties>
</file>